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28D6">
      <w:pPr>
        <w:jc w:val="both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附件二：</w:t>
      </w:r>
    </w:p>
    <w:p w14:paraId="1851E719">
      <w:pPr>
        <w:jc w:val="both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1447B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210" w:leftChars="-100" w:right="-210" w:rightChars="-100"/>
        <w:jc w:val="center"/>
        <w:textAlignment w:val="baseline"/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企业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环境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绩效</w:t>
      </w:r>
      <w:r>
        <w:rPr>
          <w:rFonts w:hint="eastAsia" w:ascii="黑体" w:hAnsi="黑体" w:eastAsia="黑体" w:cs="黑体"/>
          <w:b/>
          <w:bCs/>
          <w:snapToGrid/>
          <w:color w:val="auto"/>
          <w:sz w:val="32"/>
          <w:szCs w:val="32"/>
          <w:lang w:val="en-US" w:eastAsia="zh-CN"/>
        </w:rPr>
        <w:t>评价表</w:t>
      </w:r>
    </w:p>
    <w:p w14:paraId="3945AA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210" w:leftChars="-100" w:right="-210" w:rightChars="-100"/>
        <w:textAlignment w:val="baseline"/>
      </w:pPr>
    </w:p>
    <w:p w14:paraId="0ABC3C4A"/>
    <w:tbl>
      <w:tblPr>
        <w:tblStyle w:val="3"/>
        <w:tblW w:w="5170" w:type="pct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2762"/>
        <w:gridCol w:w="1816"/>
        <w:gridCol w:w="2288"/>
      </w:tblGrid>
      <w:tr w14:paraId="7E4B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26" w:type="dxa"/>
            <w:noWrap w:val="0"/>
            <w:vAlign w:val="center"/>
          </w:tcPr>
          <w:p w14:paraId="131DCEC3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业名称</w:t>
            </w:r>
          </w:p>
          <w:p w14:paraId="54881DC7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盖章）</w:t>
            </w:r>
          </w:p>
        </w:tc>
        <w:tc>
          <w:tcPr>
            <w:tcW w:w="2761" w:type="dxa"/>
            <w:noWrap w:val="0"/>
            <w:vAlign w:val="center"/>
          </w:tcPr>
          <w:p w14:paraId="6367279B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E78972D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统一社会</w:t>
            </w:r>
          </w:p>
          <w:p w14:paraId="21004B0E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信用代码</w:t>
            </w:r>
          </w:p>
        </w:tc>
        <w:tc>
          <w:tcPr>
            <w:tcW w:w="2287" w:type="dxa"/>
            <w:noWrap w:val="0"/>
            <w:vAlign w:val="center"/>
          </w:tcPr>
          <w:p w14:paraId="4BFFDBB5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</w:tc>
      </w:tr>
      <w:tr w14:paraId="1BE1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23882A0A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联 系 人</w:t>
            </w:r>
          </w:p>
        </w:tc>
        <w:tc>
          <w:tcPr>
            <w:tcW w:w="2761" w:type="dxa"/>
            <w:noWrap w:val="0"/>
            <w:vAlign w:val="center"/>
          </w:tcPr>
          <w:p w14:paraId="4B43A0BF">
            <w:pPr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610DF29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职    务</w:t>
            </w:r>
          </w:p>
        </w:tc>
        <w:tc>
          <w:tcPr>
            <w:tcW w:w="2287" w:type="dxa"/>
            <w:noWrap w:val="0"/>
            <w:vAlign w:val="center"/>
          </w:tcPr>
          <w:p w14:paraId="0CA485A8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</w:tc>
      </w:tr>
      <w:tr w14:paraId="09F9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1144B67F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3965D94A">
            <w:pPr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0E8B6A9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邮    箱</w:t>
            </w:r>
          </w:p>
        </w:tc>
        <w:tc>
          <w:tcPr>
            <w:tcW w:w="2287" w:type="dxa"/>
            <w:noWrap w:val="0"/>
            <w:vAlign w:val="center"/>
          </w:tcPr>
          <w:p w14:paraId="09A03126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</w:tc>
      </w:tr>
      <w:tr w14:paraId="09A1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63ACAE04">
            <w:pPr>
              <w:jc w:val="center"/>
              <w:rPr>
                <w:rFonts w:hint="default" w:ascii="仿宋" w:hAnsi="仿宋" w:eastAsia="宋体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  <w:t>行业类型</w:t>
            </w: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  <w:highlight w:val="none"/>
                <w:vertAlign w:val="superscript"/>
                <w:lang w:val="en-US" w:eastAsia="zh-CN"/>
              </w:rPr>
              <w:t>注1</w:t>
            </w:r>
          </w:p>
        </w:tc>
        <w:tc>
          <w:tcPr>
            <w:tcW w:w="2761" w:type="dxa"/>
            <w:noWrap w:val="0"/>
            <w:vAlign w:val="center"/>
          </w:tcPr>
          <w:p w14:paraId="1F321CF6">
            <w:pPr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F933BC4">
            <w:pPr>
              <w:jc w:val="center"/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  <w:t>行业代码</w:t>
            </w:r>
          </w:p>
        </w:tc>
        <w:tc>
          <w:tcPr>
            <w:tcW w:w="2287" w:type="dxa"/>
            <w:noWrap w:val="0"/>
            <w:vAlign w:val="center"/>
          </w:tcPr>
          <w:p w14:paraId="44AA53C7">
            <w:pP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</w:tr>
      <w:tr w14:paraId="77F8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000CF8CA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0A2E4A33">
            <w:pPr>
              <w:jc w:val="left"/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</w:tr>
      <w:tr w14:paraId="19AE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314D6907">
            <w:pPr>
              <w:jc w:val="center"/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经营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3F9736F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74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6" w:type="dxa"/>
            <w:noWrap w:val="0"/>
            <w:vAlign w:val="center"/>
          </w:tcPr>
          <w:p w14:paraId="3FC64DEF">
            <w:pPr>
              <w:jc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企业类型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4770394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□国有     □合资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民营   □外资</w:t>
            </w:r>
          </w:p>
        </w:tc>
      </w:tr>
      <w:tr w14:paraId="2B5C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26" w:type="dxa"/>
            <w:noWrap w:val="0"/>
            <w:vAlign w:val="center"/>
          </w:tcPr>
          <w:p w14:paraId="75538B4F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企业规模</w:t>
            </w:r>
            <w:r>
              <w:rPr>
                <w:rFonts w:hint="eastAsia" w:ascii="仿宋" w:hAnsi="仿宋" w:eastAsia="仿宋" w:cs="方正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注2</w:t>
            </w:r>
          </w:p>
        </w:tc>
        <w:tc>
          <w:tcPr>
            <w:tcW w:w="2761" w:type="dxa"/>
            <w:noWrap w:val="0"/>
            <w:vAlign w:val="center"/>
          </w:tcPr>
          <w:p w14:paraId="57AA007A">
            <w:pPr>
              <w:rPr>
                <w:rFonts w:ascii="仿宋" w:hAnsi="仿宋" w:eastAsia="仿宋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  <w:t xml:space="preserve">□大型     □中型      </w:t>
            </w:r>
            <w:r>
              <w:rPr>
                <w:rFonts w:hint="eastAsia" w:ascii="Segoe UI Symbol" w:hAnsi="Segoe UI Symbol" w:eastAsia="仿宋" w:cs="Segoe UI Symbol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  <w:t xml:space="preserve">小型     □微型 </w:t>
            </w:r>
          </w:p>
        </w:tc>
        <w:tc>
          <w:tcPr>
            <w:tcW w:w="1815" w:type="dxa"/>
            <w:noWrap w:val="0"/>
            <w:vAlign w:val="center"/>
          </w:tcPr>
          <w:p w14:paraId="437D4FDE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上年度产值</w:t>
            </w:r>
          </w:p>
          <w:p w14:paraId="4D9EF3AD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  <w:lang w:val="en-US" w:eastAsia="zh-CN"/>
              </w:rPr>
              <w:t>（万元）</w:t>
            </w:r>
          </w:p>
        </w:tc>
        <w:tc>
          <w:tcPr>
            <w:tcW w:w="2287" w:type="dxa"/>
            <w:noWrap w:val="0"/>
            <w:vAlign w:val="center"/>
          </w:tcPr>
          <w:p w14:paraId="697F7988">
            <w:pPr>
              <w:rPr>
                <w:rFonts w:hint="eastAsia" w:ascii="仿宋" w:hAnsi="仿宋" w:eastAsia="仿宋" w:cs="方正仿宋_GB2312"/>
                <w:sz w:val="28"/>
                <w:szCs w:val="28"/>
                <w:highlight w:val="none"/>
              </w:rPr>
            </w:pPr>
          </w:p>
        </w:tc>
      </w:tr>
      <w:tr w14:paraId="1A0E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26" w:type="dxa"/>
            <w:noWrap w:val="0"/>
            <w:vAlign w:val="center"/>
          </w:tcPr>
          <w:p w14:paraId="6EA79518">
            <w:pPr>
              <w:jc w:val="center"/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企业简介</w:t>
            </w:r>
          </w:p>
          <w:p w14:paraId="748F10F1">
            <w:pPr>
              <w:jc w:val="center"/>
              <w:rPr>
                <w:rFonts w:hint="default" w:ascii="仿宋" w:hAnsi="仿宋" w:eastAsia="仿宋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6863" w:type="dxa"/>
            <w:gridSpan w:val="3"/>
            <w:noWrap w:val="0"/>
            <w:vAlign w:val="center"/>
          </w:tcPr>
          <w:p w14:paraId="102B3F5D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19EBC7AB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02A9D148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61D43394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6F783A4C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43F99350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4D4FC48B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310A0BA8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2714D11C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3E9982C3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21263A9B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4F5204AC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69AF9E67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77448E73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19A8CA44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56CB15E2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  <w:p w14:paraId="628C7A0C">
            <w:pPr>
              <w:rPr>
                <w:rFonts w:hint="eastAsia" w:ascii="仿宋" w:hAnsi="仿宋" w:eastAsia="仿宋" w:cs="方正仿宋_GB2312"/>
                <w:sz w:val="28"/>
                <w:szCs w:val="28"/>
              </w:rPr>
            </w:pPr>
          </w:p>
        </w:tc>
      </w:tr>
    </w:tbl>
    <w:p w14:paraId="0AF05A43">
      <w:pPr>
        <w:rPr>
          <w:rFonts w:hint="eastAsia" w:ascii="黑体" w:hAnsi="黑体" w:eastAsia="黑体" w:cs="黑体"/>
        </w:rPr>
      </w:pPr>
    </w:p>
    <w:p w14:paraId="00350CAB">
      <w:pP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注1：行业类型及行业代码</w:t>
      </w:r>
      <w:r>
        <w:rPr>
          <w:rFonts w:hint="eastAsia" w:asciiTheme="majorEastAsia" w:hAnsiTheme="majorEastAsia" w:eastAsiaTheme="majorEastAsia" w:cstheme="majorEastAsia"/>
          <w:b/>
          <w:bCs/>
        </w:rPr>
        <w:t>按照《国民经济行业分类(GB/T 4754-2017)》的大类行业填写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。</w:t>
      </w:r>
    </w:p>
    <w:p w14:paraId="749CF106"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注2：</w:t>
      </w:r>
      <w:r>
        <w:rPr>
          <w:rFonts w:hint="eastAsia" w:asciiTheme="majorEastAsia" w:hAnsiTheme="majorEastAsia" w:eastAsiaTheme="majorEastAsia" w:cstheme="majorEastAsia"/>
          <w:b/>
          <w:bCs/>
        </w:rPr>
        <w:t>根据《中小企业划型标准规定》（工信部联企业〔2011〕300号）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划分。</w:t>
      </w:r>
      <w:r>
        <w:br w:type="page"/>
      </w:r>
    </w:p>
    <w:p w14:paraId="56A53DB8">
      <w:p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54"/>
        <w:gridCol w:w="784"/>
        <w:gridCol w:w="856"/>
        <w:gridCol w:w="2504"/>
        <w:gridCol w:w="2020"/>
        <w:gridCol w:w="1121"/>
        <w:gridCol w:w="1798"/>
        <w:gridCol w:w="2012"/>
        <w:gridCol w:w="1490"/>
      </w:tblGrid>
      <w:tr w14:paraId="5998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195" w:type="pct"/>
            <w:vAlign w:val="center"/>
          </w:tcPr>
          <w:p w14:paraId="430ED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5" w:type="pct"/>
            <w:vAlign w:val="center"/>
          </w:tcPr>
          <w:p w14:paraId="2B698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272" w:type="pct"/>
            <w:vAlign w:val="center"/>
          </w:tcPr>
          <w:p w14:paraId="6A671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97" w:type="pct"/>
            <w:vAlign w:val="center"/>
          </w:tcPr>
          <w:p w14:paraId="789B5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869" w:type="pct"/>
            <w:vAlign w:val="center"/>
          </w:tcPr>
          <w:p w14:paraId="72129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701" w:type="pct"/>
            <w:vAlign w:val="center"/>
          </w:tcPr>
          <w:p w14:paraId="27F11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89" w:type="pct"/>
            <w:vAlign w:val="center"/>
          </w:tcPr>
          <w:p w14:paraId="402C1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单项分值</w:t>
            </w:r>
          </w:p>
        </w:tc>
        <w:tc>
          <w:tcPr>
            <w:tcW w:w="624" w:type="pct"/>
            <w:vAlign w:val="center"/>
          </w:tcPr>
          <w:p w14:paraId="25C809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计算结果</w:t>
            </w:r>
          </w:p>
        </w:tc>
        <w:tc>
          <w:tcPr>
            <w:tcW w:w="698" w:type="pct"/>
            <w:vAlign w:val="center"/>
          </w:tcPr>
          <w:p w14:paraId="464226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企业自评分</w:t>
            </w:r>
          </w:p>
        </w:tc>
        <w:tc>
          <w:tcPr>
            <w:tcW w:w="517" w:type="pct"/>
            <w:vAlign w:val="center"/>
          </w:tcPr>
          <w:p w14:paraId="3656C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870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95" w:type="pct"/>
            <w:vMerge w:val="restart"/>
            <w:vAlign w:val="center"/>
          </w:tcPr>
          <w:p w14:paraId="2EC4E1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vMerge w:val="restart"/>
            <w:vAlign w:val="center"/>
          </w:tcPr>
          <w:p w14:paraId="6B84A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节约高效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利用</w:t>
            </w:r>
          </w:p>
        </w:tc>
        <w:tc>
          <w:tcPr>
            <w:tcW w:w="272" w:type="pct"/>
            <w:vMerge w:val="restart"/>
            <w:vAlign w:val="center"/>
          </w:tcPr>
          <w:p w14:paraId="0E40A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B19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7" w:type="pct"/>
            <w:vAlign w:val="center"/>
          </w:tcPr>
          <w:p w14:paraId="72A1D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869" w:type="pct"/>
            <w:vAlign w:val="center"/>
          </w:tcPr>
          <w:p w14:paraId="1B067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产出率</w:t>
            </w:r>
          </w:p>
        </w:tc>
        <w:tc>
          <w:tcPr>
            <w:tcW w:w="701" w:type="pct"/>
            <w:vAlign w:val="center"/>
          </w:tcPr>
          <w:p w14:paraId="1D147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亿元/平方公里</w:t>
            </w:r>
          </w:p>
        </w:tc>
        <w:tc>
          <w:tcPr>
            <w:tcW w:w="389" w:type="pct"/>
            <w:vAlign w:val="center"/>
          </w:tcPr>
          <w:p w14:paraId="7A36D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vAlign w:val="center"/>
          </w:tcPr>
          <w:p w14:paraId="194790F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606957D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1C44847A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A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6DB384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68C39B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2E1850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0BF7E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869" w:type="pct"/>
            <w:vAlign w:val="center"/>
          </w:tcPr>
          <w:p w14:paraId="506FC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能源利用效率</w:t>
            </w:r>
          </w:p>
        </w:tc>
        <w:tc>
          <w:tcPr>
            <w:tcW w:w="701" w:type="pct"/>
            <w:vAlign w:val="center"/>
          </w:tcPr>
          <w:p w14:paraId="7ED0D6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吨标煤/万元</w:t>
            </w:r>
          </w:p>
        </w:tc>
        <w:tc>
          <w:tcPr>
            <w:tcW w:w="389" w:type="pct"/>
            <w:vAlign w:val="center"/>
          </w:tcPr>
          <w:p w14:paraId="3C79C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vAlign w:val="center"/>
          </w:tcPr>
          <w:p w14:paraId="74CF8B9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78636D1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781D363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3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" w:type="pct"/>
            <w:vMerge w:val="continue"/>
            <w:vAlign w:val="center"/>
          </w:tcPr>
          <w:p w14:paraId="4C8FAD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02BCD5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001C64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218BAA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869" w:type="pct"/>
            <w:vAlign w:val="center"/>
          </w:tcPr>
          <w:p w14:paraId="756941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水资源利用效率</w:t>
            </w:r>
          </w:p>
        </w:tc>
        <w:tc>
          <w:tcPr>
            <w:tcW w:w="701" w:type="pct"/>
            <w:vAlign w:val="center"/>
          </w:tcPr>
          <w:p w14:paraId="45EE4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立方米/万元</w:t>
            </w:r>
          </w:p>
        </w:tc>
        <w:tc>
          <w:tcPr>
            <w:tcW w:w="389" w:type="pct"/>
            <w:vAlign w:val="center"/>
          </w:tcPr>
          <w:p w14:paraId="369242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" w:type="pct"/>
            <w:vAlign w:val="center"/>
          </w:tcPr>
          <w:p w14:paraId="7DDF405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2C9EA7B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58DA44CD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D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6845E8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6BAC06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34413E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0AFF8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9" w:type="pct"/>
            <w:vAlign w:val="center"/>
          </w:tcPr>
          <w:p w14:paraId="36CF5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废弃物综合利用率</w:t>
            </w:r>
          </w:p>
        </w:tc>
        <w:tc>
          <w:tcPr>
            <w:tcW w:w="701" w:type="pct"/>
            <w:vAlign w:val="center"/>
          </w:tcPr>
          <w:p w14:paraId="77AD2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89" w:type="pct"/>
            <w:vAlign w:val="center"/>
          </w:tcPr>
          <w:p w14:paraId="20351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" w:type="pct"/>
            <w:vAlign w:val="center"/>
          </w:tcPr>
          <w:p w14:paraId="0B1D3B0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5D88A0AA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27F87C37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C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35F8C4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2AB01A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761B3C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297" w:type="pct"/>
            <w:vAlign w:val="center"/>
          </w:tcPr>
          <w:p w14:paraId="38AC6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69" w:type="pct"/>
            <w:vAlign w:val="center"/>
          </w:tcPr>
          <w:p w14:paraId="78BDF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再生原料使用率</w:t>
            </w:r>
          </w:p>
        </w:tc>
        <w:tc>
          <w:tcPr>
            <w:tcW w:w="701" w:type="pct"/>
            <w:vAlign w:val="center"/>
          </w:tcPr>
          <w:p w14:paraId="306F1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89" w:type="pct"/>
            <w:vAlign w:val="center"/>
          </w:tcPr>
          <w:p w14:paraId="5BD2AD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vAlign w:val="center"/>
          </w:tcPr>
          <w:p w14:paraId="6425DA6A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522CA246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39882616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F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1CFE1D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714371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30EA08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6F98F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869" w:type="pct"/>
            <w:vAlign w:val="center"/>
          </w:tcPr>
          <w:p w14:paraId="5680E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无废细胞建设</w:t>
            </w:r>
          </w:p>
        </w:tc>
        <w:tc>
          <w:tcPr>
            <w:tcW w:w="701" w:type="pct"/>
            <w:vAlign w:val="center"/>
          </w:tcPr>
          <w:p w14:paraId="2C3E3F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3E565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16CE7A5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2326C5C5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40794E67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3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restart"/>
            <w:vAlign w:val="center"/>
          </w:tcPr>
          <w:p w14:paraId="62C8C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5F3B9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污染防治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和生态保护</w:t>
            </w:r>
          </w:p>
        </w:tc>
        <w:tc>
          <w:tcPr>
            <w:tcW w:w="272" w:type="pct"/>
            <w:vMerge w:val="restart"/>
            <w:vAlign w:val="center"/>
          </w:tcPr>
          <w:p w14:paraId="013B7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7" w:type="pct"/>
            <w:vAlign w:val="center"/>
          </w:tcPr>
          <w:p w14:paraId="638E1D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869" w:type="pct"/>
            <w:vAlign w:val="center"/>
          </w:tcPr>
          <w:p w14:paraId="5B740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大气污染物排放强度</w:t>
            </w:r>
          </w:p>
        </w:tc>
        <w:tc>
          <w:tcPr>
            <w:tcW w:w="701" w:type="pct"/>
            <w:vAlign w:val="center"/>
          </w:tcPr>
          <w:p w14:paraId="09C6D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污染当量/万元</w:t>
            </w:r>
          </w:p>
        </w:tc>
        <w:tc>
          <w:tcPr>
            <w:tcW w:w="389" w:type="pct"/>
            <w:vAlign w:val="center"/>
          </w:tcPr>
          <w:p w14:paraId="3B79A9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" w:type="pct"/>
            <w:vAlign w:val="center"/>
          </w:tcPr>
          <w:p w14:paraId="13389809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5F561F0D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10BBC2A7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72D35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65717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76A98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5B822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869" w:type="pct"/>
            <w:vAlign w:val="center"/>
          </w:tcPr>
          <w:p w14:paraId="4D34F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水污染物排放强度</w:t>
            </w:r>
          </w:p>
        </w:tc>
        <w:tc>
          <w:tcPr>
            <w:tcW w:w="701" w:type="pct"/>
            <w:vAlign w:val="center"/>
          </w:tcPr>
          <w:p w14:paraId="4CCEA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污染当量/万元</w:t>
            </w:r>
          </w:p>
        </w:tc>
        <w:tc>
          <w:tcPr>
            <w:tcW w:w="389" w:type="pct"/>
            <w:vAlign w:val="center"/>
          </w:tcPr>
          <w:p w14:paraId="55E32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" w:type="pct"/>
            <w:vAlign w:val="center"/>
          </w:tcPr>
          <w:p w14:paraId="2B65CF2C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5BE8760D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4C2B1DCC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F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22FA62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27234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061153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12FCA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869" w:type="pct"/>
            <w:vAlign w:val="center"/>
          </w:tcPr>
          <w:p w14:paraId="3CFD1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危险废物防控</w:t>
            </w:r>
          </w:p>
        </w:tc>
        <w:tc>
          <w:tcPr>
            <w:tcW w:w="701" w:type="pct"/>
            <w:vAlign w:val="center"/>
          </w:tcPr>
          <w:p w14:paraId="77806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6E698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vAlign w:val="center"/>
          </w:tcPr>
          <w:p w14:paraId="2E4C218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6D45291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649CD71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6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0ED7CA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1D6ACE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42ABEA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77B14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869" w:type="pct"/>
            <w:vAlign w:val="center"/>
          </w:tcPr>
          <w:p w14:paraId="7021E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生物多样性保护</w:t>
            </w:r>
          </w:p>
        </w:tc>
        <w:tc>
          <w:tcPr>
            <w:tcW w:w="701" w:type="pct"/>
            <w:vAlign w:val="center"/>
          </w:tcPr>
          <w:p w14:paraId="6E3B5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259F7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" w:type="pct"/>
            <w:vAlign w:val="center"/>
          </w:tcPr>
          <w:p w14:paraId="5BF5E18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244E6FE2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63B7DDA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2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1830B9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7DA221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7144C7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297" w:type="pct"/>
            <w:vAlign w:val="center"/>
          </w:tcPr>
          <w:p w14:paraId="0B13A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869" w:type="pct"/>
            <w:vAlign w:val="center"/>
          </w:tcPr>
          <w:p w14:paraId="7760C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新污染物防控</w:t>
            </w:r>
          </w:p>
        </w:tc>
        <w:tc>
          <w:tcPr>
            <w:tcW w:w="701" w:type="pct"/>
            <w:vAlign w:val="center"/>
          </w:tcPr>
          <w:p w14:paraId="00CD7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7B6ED5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187A279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052AD77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3BB458B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7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restart"/>
            <w:vAlign w:val="center"/>
          </w:tcPr>
          <w:p w14:paraId="6B51A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5" w:type="pct"/>
            <w:vMerge w:val="restart"/>
            <w:vAlign w:val="center"/>
          </w:tcPr>
          <w:p w14:paraId="594E0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应对气候变化</w:t>
            </w:r>
          </w:p>
        </w:tc>
        <w:tc>
          <w:tcPr>
            <w:tcW w:w="272" w:type="pct"/>
            <w:vMerge w:val="restart"/>
            <w:vAlign w:val="center"/>
          </w:tcPr>
          <w:p w14:paraId="0EEDC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7" w:type="pct"/>
            <w:vAlign w:val="center"/>
          </w:tcPr>
          <w:p w14:paraId="7BC4D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869" w:type="pct"/>
            <w:vAlign w:val="center"/>
          </w:tcPr>
          <w:p w14:paraId="3B754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碳排放强度</w:t>
            </w:r>
          </w:p>
        </w:tc>
        <w:tc>
          <w:tcPr>
            <w:tcW w:w="701" w:type="pct"/>
            <w:vAlign w:val="center"/>
          </w:tcPr>
          <w:p w14:paraId="548AF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吨二氧化碳/万元</w:t>
            </w:r>
          </w:p>
        </w:tc>
        <w:tc>
          <w:tcPr>
            <w:tcW w:w="389" w:type="pct"/>
            <w:vAlign w:val="center"/>
          </w:tcPr>
          <w:p w14:paraId="0FBD93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" w:type="pct"/>
            <w:vAlign w:val="center"/>
          </w:tcPr>
          <w:p w14:paraId="5AD9DF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07AC3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277D5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54FF4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347F49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2C792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46176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5"/>
                <w:w w:val="9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69" w:type="pct"/>
            <w:vAlign w:val="center"/>
          </w:tcPr>
          <w:p w14:paraId="5BB4F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温室气体减排计划</w:t>
            </w:r>
          </w:p>
        </w:tc>
        <w:tc>
          <w:tcPr>
            <w:tcW w:w="701" w:type="pct"/>
            <w:vAlign w:val="center"/>
          </w:tcPr>
          <w:p w14:paraId="258B2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5767B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" w:type="pct"/>
            <w:vAlign w:val="center"/>
          </w:tcPr>
          <w:p w14:paraId="1783753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7F3DF89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3325E616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4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31573E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6F31F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29E30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2D226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869" w:type="pct"/>
            <w:vAlign w:val="center"/>
          </w:tcPr>
          <w:p w14:paraId="718CC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碳市场履约</w:t>
            </w:r>
          </w:p>
        </w:tc>
        <w:tc>
          <w:tcPr>
            <w:tcW w:w="701" w:type="pct"/>
            <w:vAlign w:val="center"/>
          </w:tcPr>
          <w:p w14:paraId="4B028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0D128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" w:type="pct"/>
            <w:vAlign w:val="center"/>
          </w:tcPr>
          <w:p w14:paraId="7AC61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15A9C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59E10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36DE0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15F17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7A5194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297" w:type="pct"/>
            <w:vAlign w:val="center"/>
          </w:tcPr>
          <w:p w14:paraId="04A50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869" w:type="pct"/>
            <w:vAlign w:val="center"/>
          </w:tcPr>
          <w:p w14:paraId="1A721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碳排放管理</w:t>
            </w:r>
          </w:p>
        </w:tc>
        <w:tc>
          <w:tcPr>
            <w:tcW w:w="701" w:type="pct"/>
            <w:vAlign w:val="center"/>
          </w:tcPr>
          <w:p w14:paraId="1856F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353608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6AF85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4CA9E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0D3324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02CE2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174663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07467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02A34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869" w:type="pct"/>
            <w:vAlign w:val="center"/>
          </w:tcPr>
          <w:p w14:paraId="05C42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气候投融资试点</w:t>
            </w:r>
          </w:p>
        </w:tc>
        <w:tc>
          <w:tcPr>
            <w:tcW w:w="701" w:type="pct"/>
            <w:vAlign w:val="center"/>
          </w:tcPr>
          <w:p w14:paraId="5F288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72AEF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6BECA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1D26E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72330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9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restart"/>
            <w:vAlign w:val="center"/>
          </w:tcPr>
          <w:p w14:paraId="66AE3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5" w:type="pct"/>
            <w:vMerge w:val="restart"/>
            <w:vAlign w:val="center"/>
          </w:tcPr>
          <w:p w14:paraId="7D0D4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napToGrid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现代环境治理能力</w:t>
            </w:r>
          </w:p>
        </w:tc>
        <w:tc>
          <w:tcPr>
            <w:tcW w:w="272" w:type="pct"/>
            <w:vMerge w:val="restart"/>
            <w:vAlign w:val="center"/>
          </w:tcPr>
          <w:p w14:paraId="030FB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7" w:type="pct"/>
            <w:vAlign w:val="center"/>
          </w:tcPr>
          <w:p w14:paraId="7B4FD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869" w:type="pct"/>
            <w:vAlign w:val="center"/>
          </w:tcPr>
          <w:p w14:paraId="62078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清洁生产审核</w:t>
            </w:r>
          </w:p>
        </w:tc>
        <w:tc>
          <w:tcPr>
            <w:tcW w:w="701" w:type="pct"/>
            <w:vAlign w:val="center"/>
          </w:tcPr>
          <w:p w14:paraId="44BD3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33C3B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7836F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1E00AB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337234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A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5" w:type="pct"/>
            <w:vMerge w:val="continue"/>
            <w:vAlign w:val="center"/>
          </w:tcPr>
          <w:p w14:paraId="0AF82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5C678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68C82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0CAC0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869" w:type="pct"/>
            <w:vAlign w:val="center"/>
          </w:tcPr>
          <w:p w14:paraId="1F5C41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环境污染责任保险</w:t>
            </w:r>
          </w:p>
        </w:tc>
        <w:tc>
          <w:tcPr>
            <w:tcW w:w="701" w:type="pct"/>
            <w:vAlign w:val="center"/>
          </w:tcPr>
          <w:p w14:paraId="5AF3F3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497C4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40BF6E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7C074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22225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20FBD8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70D8CA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118760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3CFA2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869" w:type="pct"/>
            <w:vAlign w:val="center"/>
          </w:tcPr>
          <w:p w14:paraId="0FF1F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绿色认证</w:t>
            </w:r>
          </w:p>
        </w:tc>
        <w:tc>
          <w:tcPr>
            <w:tcW w:w="701" w:type="pct"/>
            <w:vAlign w:val="center"/>
          </w:tcPr>
          <w:p w14:paraId="72807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50BA5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" w:type="pct"/>
            <w:vAlign w:val="center"/>
          </w:tcPr>
          <w:p w14:paraId="6C055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3ABBE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00018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1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0D6218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007F13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454DFD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7AA21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9" w:type="pct"/>
            <w:vAlign w:val="center"/>
          </w:tcPr>
          <w:p w14:paraId="6DF7E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  <w:t>生态环境信用</w:t>
            </w:r>
          </w:p>
        </w:tc>
        <w:tc>
          <w:tcPr>
            <w:tcW w:w="701" w:type="pct"/>
            <w:vAlign w:val="center"/>
          </w:tcPr>
          <w:p w14:paraId="3D1878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A/B/C/D</w:t>
            </w:r>
          </w:p>
        </w:tc>
        <w:tc>
          <w:tcPr>
            <w:tcW w:w="389" w:type="pct"/>
            <w:vAlign w:val="center"/>
          </w:tcPr>
          <w:p w14:paraId="1965E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vAlign w:val="center"/>
          </w:tcPr>
          <w:p w14:paraId="1F003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3A147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164E7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F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5" w:type="pct"/>
            <w:vMerge w:val="continue"/>
            <w:vAlign w:val="center"/>
          </w:tcPr>
          <w:p w14:paraId="22B849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5D268B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Merge w:val="continue"/>
            <w:vAlign w:val="center"/>
          </w:tcPr>
          <w:p w14:paraId="1787F4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" w:type="pct"/>
            <w:vAlign w:val="center"/>
          </w:tcPr>
          <w:p w14:paraId="26B85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869" w:type="pct"/>
            <w:vAlign w:val="center"/>
          </w:tcPr>
          <w:p w14:paraId="11DD4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-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环境绩效自愿披露</w:t>
            </w:r>
          </w:p>
        </w:tc>
        <w:tc>
          <w:tcPr>
            <w:tcW w:w="701" w:type="pct"/>
            <w:vAlign w:val="center"/>
          </w:tcPr>
          <w:p w14:paraId="2268A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pacing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357FF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" w:type="pct"/>
            <w:vAlign w:val="center"/>
          </w:tcPr>
          <w:p w14:paraId="66D3D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01523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6DB63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3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5" w:type="pct"/>
            <w:vMerge w:val="continue"/>
            <w:vAlign w:val="center"/>
          </w:tcPr>
          <w:p w14:paraId="384C9D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375B0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706E4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297" w:type="pct"/>
            <w:vAlign w:val="center"/>
          </w:tcPr>
          <w:p w14:paraId="2FB16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869" w:type="pct"/>
            <w:vAlign w:val="center"/>
          </w:tcPr>
          <w:p w14:paraId="62CD2C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绿色荣誉</w:t>
            </w:r>
          </w:p>
        </w:tc>
        <w:tc>
          <w:tcPr>
            <w:tcW w:w="701" w:type="pct"/>
            <w:vAlign w:val="center"/>
          </w:tcPr>
          <w:p w14:paraId="51751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52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pct"/>
            <w:vAlign w:val="center"/>
          </w:tcPr>
          <w:p w14:paraId="7CF096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" w:type="pct"/>
            <w:vAlign w:val="center"/>
          </w:tcPr>
          <w:p w14:paraId="49FF38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8" w:lineRule="auto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76B12587">
            <w:pPr>
              <w:widowControl/>
              <w:kinsoku/>
              <w:autoSpaceDE/>
              <w:autoSpaceDN/>
              <w:adjustRightInd/>
              <w:snapToGrid/>
              <w:spacing w:before="68" w:line="188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2B972057">
            <w:pPr>
              <w:widowControl/>
              <w:kinsoku/>
              <w:autoSpaceDE/>
              <w:autoSpaceDN/>
              <w:adjustRightInd/>
              <w:snapToGrid/>
              <w:spacing w:before="68" w:line="188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E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0" w:type="pct"/>
            <w:gridSpan w:val="2"/>
            <w:vAlign w:val="center"/>
          </w:tcPr>
          <w:p w14:paraId="37E779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88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39" w:type="pct"/>
            <w:gridSpan w:val="4"/>
            <w:vAlign w:val="center"/>
          </w:tcPr>
          <w:p w14:paraId="57A257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Align w:val="center"/>
          </w:tcPr>
          <w:p w14:paraId="74F4F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+20</w:t>
            </w:r>
          </w:p>
        </w:tc>
        <w:tc>
          <w:tcPr>
            <w:tcW w:w="624" w:type="pct"/>
            <w:vAlign w:val="center"/>
          </w:tcPr>
          <w:p w14:paraId="0ECE0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vAlign w:val="center"/>
          </w:tcPr>
          <w:p w14:paraId="009A6F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pct"/>
            <w:vAlign w:val="center"/>
          </w:tcPr>
          <w:p w14:paraId="710833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180" w:lineRule="auto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color w:val="000000" w:themeColor="text1"/>
                <w:spacing w:val="-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CFA3A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jAyNzk4NWRiYzg3NjYwMDk4MDM3MjA3MjNjYzMifQ=="/>
  </w:docVars>
  <w:rsids>
    <w:rsidRoot w:val="00000000"/>
    <w:rsid w:val="00E55A55"/>
    <w:rsid w:val="01393F53"/>
    <w:rsid w:val="0617553A"/>
    <w:rsid w:val="0ABA3B8E"/>
    <w:rsid w:val="0BD55995"/>
    <w:rsid w:val="15C81668"/>
    <w:rsid w:val="163A1216"/>
    <w:rsid w:val="166B5873"/>
    <w:rsid w:val="1D984E86"/>
    <w:rsid w:val="218E0668"/>
    <w:rsid w:val="2ACB6489"/>
    <w:rsid w:val="337B5628"/>
    <w:rsid w:val="4D3E11ED"/>
    <w:rsid w:val="51A57295"/>
    <w:rsid w:val="52D91B11"/>
    <w:rsid w:val="58C16652"/>
    <w:rsid w:val="5D5A35CA"/>
    <w:rsid w:val="680B51D4"/>
    <w:rsid w:val="6A072AB8"/>
    <w:rsid w:val="6DE4548A"/>
    <w:rsid w:val="726E73F3"/>
    <w:rsid w:val="734F0FD2"/>
    <w:rsid w:val="77642B72"/>
    <w:rsid w:val="7ABC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592</Characters>
  <Lines>0</Lines>
  <Paragraphs>0</Paragraphs>
  <TotalTime>3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2024-08-23T07:22:00Z</dcterms:created>
  <dc:creator>Administrator</dc:creator>
  <cp:lastModifiedBy>樱</cp:lastModifiedBy>
  <cp:lastPrinted>2026-06-29T03:35:55Z</cp:lastPrinted>
  <dcterms:modified xsi:type="dcterms:W3CDTF">2026-06-29T05:14:02Z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4C24162C3AA249778C5A7256E0962C08_12</vt:lpwstr>
  </property>
  <property fmtid="{D5CDD505-2E9C-101B-9397-08002B2CF9AE}" pid="4" name="KSOTemplateDocerSaveRecord">
    <vt:lpwstr>eyJoZGlkIjoiOTUzNzMzY2FiODZmNGVmODhhYzI1NTg4OGU2MjEzNWYiLCJ1c2VySWQiOiI1Mzc2Nzc0NTIifQ==</vt:lpwstr>
  </property>
</Properties>
</file>